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387"/>
        <w:gridCol w:w="4961"/>
      </w:tblGrid>
      <w:tr w:rsidR="00935F62" w:rsidRPr="004B74A4" w:rsidTr="00225CFD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35F62" w:rsidRPr="00FA592E" w:rsidRDefault="00935F62" w:rsidP="0022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35F62" w:rsidRDefault="00935F62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Начальник Межрайонной инспекции Федеральной налоговой службы №4</w:t>
            </w:r>
          </w:p>
          <w:p w:rsidR="00935F62" w:rsidRPr="00463E75" w:rsidRDefault="00935F62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Башкортостан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Г.Р. Вахитова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35F62" w:rsidRPr="004B74A4" w:rsidRDefault="00935F62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от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</w:tbl>
    <w:p w:rsidR="00935F62" w:rsidRPr="004B74A4" w:rsidRDefault="00935F62" w:rsidP="00935F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35F62" w:rsidRPr="004B74A4" w:rsidRDefault="00935F62" w:rsidP="00935F62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465E41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 специалиста-эксперта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65E41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65E41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465E41">
        <w:rPr>
          <w:rFonts w:ascii="Times New Roman" w:hAnsi="Times New Roman" w:cs="Times New Roman"/>
          <w:sz w:val="28"/>
          <w:szCs w:val="28"/>
        </w:rPr>
        <w:t>86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D376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>) Письмо ФНС России от 20.02.2014 N ПА-4-6/3003 «Об использовании интернет-сервиса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>) Письмо ФНС России от 20.03.2014 N НД-4-8/5047@ «Об интернет-сервисе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 xml:space="preserve"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</w:t>
      </w:r>
      <w:r w:rsidRPr="004B74A4">
        <w:rPr>
          <w:rFonts w:ascii="Times New Roman" w:hAnsi="Times New Roman"/>
          <w:sz w:val="28"/>
          <w:szCs w:val="28"/>
        </w:rPr>
        <w:lastRenderedPageBreak/>
        <w:t>2017 года на коды бюджетной классификации с главой «182»;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>29) 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6D376B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 порядок организации взаимодействия с органами прокуратуры, особенности </w:t>
      </w:r>
      <w:r w:rsidR="004522C6" w:rsidRPr="004B74A4">
        <w:rPr>
          <w:rFonts w:ascii="Times New Roman" w:hAnsi="Times New Roman"/>
          <w:sz w:val="28"/>
          <w:szCs w:val="28"/>
        </w:rPr>
        <w:lastRenderedPageBreak/>
        <w:t>банковской системы Российской Федерации (в части списания денежных средств с расчетных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D376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AA0EEF" w:rsidRPr="009272E9" w:rsidRDefault="00AA0EEF" w:rsidP="00AA0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4B74A4">
        <w:rPr>
          <w:rFonts w:ascii="Times New Roman" w:hAnsi="Times New Roman" w:cs="Times New Roman"/>
          <w:sz w:val="28"/>
          <w:szCs w:val="28"/>
        </w:rPr>
        <w:t xml:space="preserve">8.1 своевременно и качественно исполнять </w:t>
      </w:r>
      <w:r w:rsidRPr="009272E9">
        <w:rPr>
          <w:rFonts w:ascii="Times New Roman" w:hAnsi="Times New Roman" w:cs="Times New Roman"/>
          <w:sz w:val="28"/>
          <w:szCs w:val="28"/>
        </w:rPr>
        <w:t xml:space="preserve">письменные и устные </w:t>
      </w:r>
      <w:r w:rsidRPr="004B74A4">
        <w:rPr>
          <w:rFonts w:ascii="Times New Roman" w:hAnsi="Times New Roman" w:cs="Times New Roman"/>
          <w:sz w:val="28"/>
          <w:szCs w:val="28"/>
        </w:rPr>
        <w:t>поручения</w:t>
      </w:r>
      <w:r w:rsidRPr="009272E9">
        <w:rPr>
          <w:rFonts w:ascii="Times New Roman" w:hAnsi="Times New Roman" w:cs="Times New Roman"/>
          <w:sz w:val="28"/>
          <w:szCs w:val="28"/>
        </w:rPr>
        <w:t xml:space="preserve"> начальника Инспекции,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начальника Инспекции, </w:t>
      </w:r>
      <w:r w:rsidRPr="009272E9">
        <w:rPr>
          <w:rFonts w:ascii="Times New Roman" w:hAnsi="Times New Roman" w:cs="Times New Roman"/>
          <w:sz w:val="28"/>
          <w:szCs w:val="28"/>
        </w:rPr>
        <w:t>начальника Отдела, заместителя начальника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2F9D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данные в пределах их полномочий, установленных законодательством Российской Федерации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AA0EEF" w:rsidRPr="009272E9" w:rsidRDefault="00AA0EEF" w:rsidP="00AA0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.3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участие в составлении отчетности о проведенной работе Отдела; </w:t>
      </w:r>
    </w:p>
    <w:p w:rsidR="00AA0EEF" w:rsidRDefault="00AA0EEF" w:rsidP="00A53D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направлять должникам требования об уплате налогов, сборов, пени, штрафов, страховых взносов;</w:t>
      </w:r>
    </w:p>
    <w:p w:rsidR="0036708B" w:rsidRDefault="00AA0EEF" w:rsidP="00AA0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A53D8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Pr="00851B1A">
        <w:rPr>
          <w:rFonts w:ascii="Times New Roman" w:hAnsi="Times New Roman" w:cs="Times New Roman"/>
          <w:sz w:val="28"/>
          <w:szCs w:val="28"/>
        </w:rPr>
        <w:t xml:space="preserve">взыскание </w:t>
      </w:r>
      <w:r w:rsidR="0036708B">
        <w:rPr>
          <w:rFonts w:ascii="Times New Roman" w:hAnsi="Times New Roman" w:cs="Times New Roman"/>
          <w:sz w:val="28"/>
          <w:szCs w:val="28"/>
        </w:rPr>
        <w:t>задолженности</w:t>
      </w:r>
      <w:r w:rsidRPr="00851B1A">
        <w:rPr>
          <w:rFonts w:ascii="Times New Roman" w:hAnsi="Times New Roman" w:cs="Times New Roman"/>
          <w:sz w:val="28"/>
          <w:szCs w:val="28"/>
        </w:rPr>
        <w:t xml:space="preserve"> за счет денежных средств</w:t>
      </w:r>
      <w:r w:rsidR="0036708B">
        <w:rPr>
          <w:rFonts w:ascii="Times New Roman" w:hAnsi="Times New Roman" w:cs="Times New Roman"/>
          <w:sz w:val="28"/>
          <w:szCs w:val="28"/>
        </w:rPr>
        <w:t xml:space="preserve"> (драгоценных металлов)</w:t>
      </w:r>
      <w:r w:rsidRPr="00851B1A">
        <w:rPr>
          <w:rFonts w:ascii="Times New Roman" w:hAnsi="Times New Roman" w:cs="Times New Roman"/>
          <w:sz w:val="28"/>
          <w:szCs w:val="28"/>
        </w:rPr>
        <w:t>, находящихся на счетах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36708B">
        <w:rPr>
          <w:rFonts w:ascii="Times New Roman" w:hAnsi="Times New Roman" w:cs="Times New Roman"/>
          <w:sz w:val="28"/>
          <w:szCs w:val="28"/>
        </w:rPr>
        <w:t>налогоплательщиков в банках</w:t>
      </w:r>
      <w:r w:rsidR="009D3BA1">
        <w:rPr>
          <w:rFonts w:ascii="Times New Roman" w:hAnsi="Times New Roman" w:cs="Times New Roman"/>
          <w:sz w:val="28"/>
          <w:szCs w:val="28"/>
        </w:rPr>
        <w:t>,</w:t>
      </w:r>
      <w:r w:rsidR="0036708B">
        <w:rPr>
          <w:rFonts w:ascii="Times New Roman" w:hAnsi="Times New Roman" w:cs="Times New Roman"/>
          <w:sz w:val="28"/>
          <w:szCs w:val="28"/>
        </w:rPr>
        <w:t xml:space="preserve"> а также за счёт его электронных денежных средств;</w:t>
      </w:r>
    </w:p>
    <w:p w:rsidR="0036708B" w:rsidRDefault="0036708B" w:rsidP="00AA0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 осуществлять </w:t>
      </w:r>
      <w:r w:rsidRPr="00851B1A">
        <w:rPr>
          <w:rFonts w:ascii="Times New Roman" w:hAnsi="Times New Roman" w:cs="Times New Roman"/>
          <w:sz w:val="28"/>
          <w:szCs w:val="28"/>
        </w:rPr>
        <w:t xml:space="preserve">взыскание </w:t>
      </w:r>
      <w:r>
        <w:rPr>
          <w:rFonts w:ascii="Times New Roman" w:hAnsi="Times New Roman" w:cs="Times New Roman"/>
          <w:sz w:val="28"/>
          <w:szCs w:val="28"/>
        </w:rPr>
        <w:t>задолженности, не превышающей пять миллионов рублей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бюджетным законодательством Российской Федерации, за счёт денежных средств, отражённых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лицевых счетах организации;</w:t>
      </w:r>
    </w:p>
    <w:p w:rsidR="0036708B" w:rsidRDefault="0036708B" w:rsidP="00AA0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36708B" w:rsidRDefault="0036708B" w:rsidP="00AA0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со статьёй 46 Налогового кодекса Российской Федерации;</w:t>
      </w:r>
    </w:p>
    <w:p w:rsidR="0036708B" w:rsidRDefault="00EC1F0F" w:rsidP="00AA0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 применять обеспечительные меры 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 со статьёй 76 Налогового кодекса Российской Федерации;</w:t>
      </w:r>
    </w:p>
    <w:p w:rsidR="00EC1F0F" w:rsidRDefault="00EC1F0F" w:rsidP="00AA0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AA0EEF" w:rsidRPr="00D0205C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64244A">
        <w:rPr>
          <w:rFonts w:ascii="Times New Roman" w:hAnsi="Times New Roman" w:cs="Times New Roman"/>
          <w:sz w:val="28"/>
          <w:szCs w:val="28"/>
        </w:rPr>
        <w:t>11</w:t>
      </w:r>
      <w:r w:rsidRPr="00D02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проводить индивидуальную работу с должниками по вопросам урегулирования задолженности;</w:t>
      </w:r>
    </w:p>
    <w:p w:rsidR="00AA0EEF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02A2C">
        <w:rPr>
          <w:rFonts w:ascii="Times New Roman" w:hAnsi="Times New Roman" w:cs="Times New Roman"/>
          <w:sz w:val="28"/>
          <w:szCs w:val="28"/>
        </w:rPr>
        <w:t>.</w:t>
      </w:r>
      <w:r w:rsidR="0064244A">
        <w:rPr>
          <w:rFonts w:ascii="Times New Roman" w:hAnsi="Times New Roman" w:cs="Times New Roman"/>
          <w:sz w:val="28"/>
          <w:szCs w:val="28"/>
        </w:rPr>
        <w:t>12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 w:rsidRPr="005E5286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94D51" w:rsidRPr="005E5286" w:rsidRDefault="00494D51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 осуществлять подготовку и предоставлять начальнику Отдела </w:t>
      </w:r>
      <w:r>
        <w:rPr>
          <w:rFonts w:ascii="Times New Roman" w:hAnsi="Times New Roman" w:cs="Times New Roman"/>
          <w:sz w:val="28"/>
          <w:szCs w:val="28"/>
        </w:rPr>
        <w:lastRenderedPageBreak/>
        <w:t>(заместителю начальника Отдела) аналитических материалов по вопросам, отне</w:t>
      </w:r>
      <w:r w:rsidR="00D0035B">
        <w:rPr>
          <w:rFonts w:ascii="Times New Roman" w:hAnsi="Times New Roman" w:cs="Times New Roman"/>
          <w:sz w:val="28"/>
          <w:szCs w:val="28"/>
        </w:rPr>
        <w:t>сённым к компетенции отдела;</w:t>
      </w:r>
    </w:p>
    <w:p w:rsidR="00AA0EEF" w:rsidRPr="005E5286" w:rsidRDefault="00902A2C" w:rsidP="00AA0EEF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 w:rsidR="00D0035B">
        <w:rPr>
          <w:rFonts w:ascii="Times New Roman" w:eastAsiaTheme="minorHAnsi" w:hAnsi="Times New Roman" w:cs="Times New Roman"/>
          <w:sz w:val="28"/>
          <w:szCs w:val="28"/>
          <w:lang w:eastAsia="en-US"/>
        </w:rPr>
        <w:t>14</w:t>
      </w:r>
      <w:r w:rsidR="00AA0EEF"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AA0EEF" w:rsidRPr="005E5286" w:rsidRDefault="00902A2C" w:rsidP="00AA0EE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 w:rsidR="001C646C">
        <w:rPr>
          <w:rFonts w:ascii="Times New Roman" w:eastAsiaTheme="minorHAnsi" w:hAnsi="Times New Roman" w:cs="Times New Roman"/>
          <w:sz w:val="28"/>
          <w:szCs w:val="28"/>
          <w:lang w:eastAsia="en-US"/>
        </w:rPr>
        <w:t>15</w:t>
      </w:r>
      <w:r w:rsidR="00AA0EEF"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AA0EEF" w:rsidRPr="005E5286" w:rsidRDefault="00AA0EEF" w:rsidP="00AA0EE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 w:rsidR="00902A2C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1C646C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AA0EEF" w:rsidRPr="005E5286" w:rsidRDefault="00AA0EEF" w:rsidP="00AA0EE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 w:rsidR="00902A2C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1C646C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AA0EEF" w:rsidRPr="005E5286" w:rsidRDefault="00AA0EEF" w:rsidP="00AA0EE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 w:rsidR="00902A2C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1C646C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902A2C">
        <w:rPr>
          <w:rFonts w:ascii="Times New Roman" w:hAnsi="Times New Roman" w:cs="Times New Roman"/>
          <w:sz w:val="28"/>
          <w:szCs w:val="28"/>
        </w:rPr>
        <w:t>1</w:t>
      </w:r>
      <w:r w:rsidR="001C646C">
        <w:rPr>
          <w:rFonts w:ascii="Times New Roman" w:hAnsi="Times New Roman" w:cs="Times New Roman"/>
          <w:sz w:val="28"/>
          <w:szCs w:val="28"/>
        </w:rPr>
        <w:t>9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1C646C">
        <w:rPr>
          <w:rFonts w:ascii="Times New Roman" w:hAnsi="Times New Roman" w:cs="Times New Roman"/>
          <w:sz w:val="28"/>
          <w:szCs w:val="28"/>
        </w:rPr>
        <w:t>20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пис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272E9">
        <w:rPr>
          <w:rFonts w:ascii="Times New Roman" w:hAnsi="Times New Roman" w:cs="Times New Roman"/>
          <w:sz w:val="28"/>
          <w:szCs w:val="28"/>
        </w:rPr>
        <w:t>м, заявлени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72E9">
        <w:rPr>
          <w:rFonts w:ascii="Times New Roman" w:hAnsi="Times New Roman" w:cs="Times New Roman"/>
          <w:sz w:val="28"/>
          <w:szCs w:val="28"/>
        </w:rPr>
        <w:t xml:space="preserve">, жалоб юридических и физических лиц - по вопросам </w:t>
      </w:r>
      <w:r>
        <w:rPr>
          <w:rFonts w:ascii="Times New Roman" w:hAnsi="Times New Roman" w:cs="Times New Roman"/>
          <w:sz w:val="28"/>
          <w:szCs w:val="28"/>
        </w:rPr>
        <w:t>применения мер взыскания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по поручению начальника и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72E9">
        <w:rPr>
          <w:rFonts w:ascii="Times New Roman" w:hAnsi="Times New Roman" w:cs="Times New Roman"/>
          <w:sz w:val="28"/>
          <w:szCs w:val="28"/>
        </w:rPr>
        <w:t>тдела;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1C646C">
        <w:rPr>
          <w:rFonts w:ascii="Times New Roman" w:hAnsi="Times New Roman" w:cs="Times New Roman"/>
          <w:sz w:val="28"/>
          <w:szCs w:val="28"/>
        </w:rPr>
        <w:t>21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готовить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ответы на письменные запросы налогоплательщиков;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1C646C">
        <w:rPr>
          <w:rFonts w:ascii="Times New Roman" w:hAnsi="Times New Roman" w:cs="Times New Roman"/>
          <w:sz w:val="28"/>
          <w:szCs w:val="28"/>
        </w:rPr>
        <w:t>22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выполнение планов мероприятий Отдела</w:t>
      </w:r>
      <w:r w:rsidRPr="0073439A">
        <w:rPr>
          <w:rFonts w:ascii="Times New Roman" w:hAnsi="Times New Roman" w:cs="Times New Roman"/>
          <w:sz w:val="28"/>
          <w:szCs w:val="28"/>
        </w:rPr>
        <w:t xml:space="preserve"> </w:t>
      </w:r>
      <w:r w:rsidRPr="009272E9">
        <w:rPr>
          <w:rFonts w:ascii="Times New Roman" w:hAnsi="Times New Roman" w:cs="Times New Roman"/>
          <w:sz w:val="28"/>
          <w:szCs w:val="28"/>
        </w:rPr>
        <w:t>в пределах своей компетенции;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1C646C">
        <w:rPr>
          <w:rFonts w:ascii="Times New Roman" w:hAnsi="Times New Roman" w:cs="Times New Roman"/>
          <w:sz w:val="28"/>
          <w:szCs w:val="28"/>
        </w:rPr>
        <w:t>23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 наставничество за</w:t>
      </w:r>
      <w:r w:rsidR="00902A2C">
        <w:rPr>
          <w:rFonts w:ascii="Times New Roman" w:hAnsi="Times New Roman" w:cs="Times New Roman"/>
          <w:sz w:val="28"/>
          <w:szCs w:val="28"/>
        </w:rPr>
        <w:t xml:space="preserve"> вновь поступившими </w:t>
      </w:r>
      <w:r w:rsidRPr="009272E9">
        <w:rPr>
          <w:rFonts w:ascii="Times New Roman" w:hAnsi="Times New Roman" w:cs="Times New Roman"/>
          <w:sz w:val="28"/>
          <w:szCs w:val="28"/>
        </w:rPr>
        <w:t>работниками Отдела;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1C646C">
        <w:rPr>
          <w:rFonts w:ascii="Times New Roman" w:hAnsi="Times New Roman" w:cs="Times New Roman"/>
          <w:sz w:val="28"/>
          <w:szCs w:val="28"/>
        </w:rPr>
        <w:t>24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соблюдать инструкцию по делопроизводству, в том числе при работе с документами ограниченного распространения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25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работу с обращениями юридических и физических лиц в соответствии с действующим законодательством;</w:t>
      </w:r>
    </w:p>
    <w:p w:rsidR="00AA0EEF" w:rsidRPr="009272E9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 w:rsidR="00902A2C">
        <w:rPr>
          <w:rFonts w:ascii="Times New Roman" w:hAnsi="Times New Roman" w:cs="Times New Roman"/>
          <w:sz w:val="28"/>
          <w:szCs w:val="28"/>
        </w:rPr>
        <w:t>2</w:t>
      </w:r>
      <w:r w:rsidR="001C646C">
        <w:rPr>
          <w:rFonts w:ascii="Times New Roman" w:hAnsi="Times New Roman" w:cs="Times New Roman"/>
          <w:sz w:val="28"/>
          <w:szCs w:val="28"/>
        </w:rPr>
        <w:t>6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оказание услуг по бесплатному информированию налогоплательщиков с использованием единого телефонного номера, согласно действующему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902A2C">
        <w:rPr>
          <w:rFonts w:ascii="Times New Roman" w:hAnsi="Times New Roman" w:cs="Times New Roman"/>
          <w:sz w:val="28"/>
          <w:szCs w:val="28"/>
        </w:rPr>
        <w:t>2</w:t>
      </w:r>
      <w:r w:rsidR="001C646C">
        <w:rPr>
          <w:rFonts w:ascii="Times New Roman" w:hAnsi="Times New Roman" w:cs="Times New Roman"/>
          <w:sz w:val="28"/>
          <w:szCs w:val="28"/>
        </w:rPr>
        <w:t>7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902A2C">
        <w:rPr>
          <w:rFonts w:ascii="Times New Roman" w:hAnsi="Times New Roman" w:cs="Times New Roman"/>
          <w:sz w:val="28"/>
          <w:szCs w:val="28"/>
        </w:rPr>
        <w:t>2</w:t>
      </w:r>
      <w:r w:rsidR="001C646C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902A2C">
        <w:rPr>
          <w:rFonts w:ascii="Times New Roman" w:hAnsi="Times New Roman" w:cs="Times New Roman"/>
          <w:sz w:val="28"/>
          <w:szCs w:val="28"/>
        </w:rPr>
        <w:t>2</w:t>
      </w:r>
      <w:r w:rsidR="001C646C">
        <w:rPr>
          <w:rFonts w:ascii="Times New Roman" w:hAnsi="Times New Roman" w:cs="Times New Roman"/>
          <w:sz w:val="28"/>
          <w:szCs w:val="28"/>
        </w:rPr>
        <w:t>9</w:t>
      </w:r>
      <w:r w:rsidRPr="004B74A4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30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для государственных гражданских служащих;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32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33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34</w:t>
      </w:r>
      <w:r w:rsidRPr="004B74A4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35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0EEF" w:rsidRPr="00C11123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3BA1">
        <w:rPr>
          <w:rFonts w:ascii="Times New Roman" w:hAnsi="Times New Roman" w:cs="Times New Roman"/>
          <w:sz w:val="28"/>
          <w:szCs w:val="28"/>
        </w:rPr>
        <w:t>3</w:t>
      </w:r>
      <w:r w:rsidR="001C646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1123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11123">
        <w:rPr>
          <w:rFonts w:ascii="Times New Roman" w:hAnsi="Times New Roman" w:cs="Times New Roman"/>
          <w:sz w:val="28"/>
          <w:szCs w:val="28"/>
        </w:rPr>
        <w:t xml:space="preserve"> Служебный распорядок Межрайонной ИФНС России №</w:t>
      </w:r>
      <w:r w:rsidR="009D3BA1">
        <w:rPr>
          <w:rFonts w:ascii="Times New Roman" w:hAnsi="Times New Roman" w:cs="Times New Roman"/>
          <w:sz w:val="28"/>
          <w:szCs w:val="28"/>
        </w:rPr>
        <w:t>4</w:t>
      </w:r>
      <w:r w:rsidRPr="00C11123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и государственную дисциплину при выполнении должностных обязанностей и полномочий;</w:t>
      </w:r>
    </w:p>
    <w:p w:rsidR="00AA0EEF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3BA1">
        <w:rPr>
          <w:rFonts w:ascii="Times New Roman" w:hAnsi="Times New Roman" w:cs="Times New Roman"/>
          <w:sz w:val="28"/>
          <w:szCs w:val="28"/>
        </w:rPr>
        <w:t>3</w:t>
      </w:r>
      <w:r w:rsidR="001C646C">
        <w:rPr>
          <w:rFonts w:ascii="Times New Roman" w:hAnsi="Times New Roman" w:cs="Times New Roman"/>
          <w:sz w:val="28"/>
          <w:szCs w:val="28"/>
        </w:rPr>
        <w:t>7</w:t>
      </w:r>
      <w:r w:rsidRPr="00BA75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AA0EEF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3BA1">
        <w:rPr>
          <w:rFonts w:ascii="Times New Roman" w:hAnsi="Times New Roman" w:cs="Times New Roman"/>
          <w:sz w:val="28"/>
          <w:szCs w:val="28"/>
        </w:rPr>
        <w:t>3</w:t>
      </w:r>
      <w:r w:rsidR="001C646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знать все методические материалы, размещённые на интранет портале УФНС России по Республике Башкортостан;</w:t>
      </w:r>
    </w:p>
    <w:p w:rsidR="00AA0EEF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3BA1">
        <w:rPr>
          <w:rFonts w:ascii="Times New Roman" w:hAnsi="Times New Roman" w:cs="Times New Roman"/>
          <w:sz w:val="28"/>
          <w:szCs w:val="28"/>
        </w:rPr>
        <w:t>3</w:t>
      </w:r>
      <w:r w:rsidR="001C646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соблюдать Кодекс этики и служебного поведения государственных гражданских служащих Федеральной налоговой службы;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AA0EEF" w:rsidRPr="004B74A4" w:rsidRDefault="00AA0EEF" w:rsidP="00AA0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 w:rsidR="001C646C">
        <w:rPr>
          <w:rFonts w:ascii="Times New Roman" w:hAnsi="Times New Roman" w:cs="Times New Roman"/>
          <w:sz w:val="28"/>
          <w:szCs w:val="28"/>
        </w:rPr>
        <w:t>41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5D2F9D" w:rsidRPr="00DE07E6">
        <w:rPr>
          <w:rFonts w:ascii="Times New Roman" w:hAnsi="Times New Roman" w:cs="Times New Roman"/>
          <w:sz w:val="28"/>
          <w:szCs w:val="28"/>
        </w:rPr>
        <w:lastRenderedPageBreak/>
        <w:t>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лавный специалист-эксперт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Start w:id="24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3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5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специалист-эксперт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6D376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C646C" w:rsidRPr="004B74A4" w:rsidRDefault="001C646C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3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6D376B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3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D376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2C" w:rsidRPr="006A542C" w:rsidRDefault="006A542C" w:rsidP="006A542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t xml:space="preserve">Начальник отдела  </w:t>
      </w:r>
    </w:p>
    <w:p w:rsidR="006A542C" w:rsidRPr="006A542C" w:rsidRDefault="006A542C" w:rsidP="006A542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A76EC1">
        <w:rPr>
          <w:rFonts w:ascii="Times New Roman" w:hAnsi="Times New Roman" w:cs="Times New Roman"/>
          <w:sz w:val="28"/>
          <w:szCs w:val="28"/>
        </w:rPr>
        <w:t>№1</w:t>
      </w:r>
      <w:r w:rsidR="00C053F1">
        <w:rPr>
          <w:rFonts w:ascii="Times New Roman" w:hAnsi="Times New Roman" w:cs="Times New Roman"/>
          <w:sz w:val="28"/>
          <w:szCs w:val="28"/>
        </w:rPr>
        <w:tab/>
      </w:r>
      <w:r w:rsidRPr="006A542C">
        <w:rPr>
          <w:rFonts w:ascii="Times New Roman" w:hAnsi="Times New Roman" w:cs="Times New Roman"/>
          <w:sz w:val="28"/>
          <w:szCs w:val="28"/>
        </w:rPr>
        <w:t>___________________ Н. Б. Степанова</w:t>
      </w:r>
    </w:p>
    <w:p w:rsidR="006A542C" w:rsidRPr="006A542C" w:rsidRDefault="006A542C" w:rsidP="006A542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C053F1">
        <w:rPr>
          <w:rFonts w:ascii="Times New Roman" w:hAnsi="Times New Roman" w:cs="Times New Roman"/>
          <w:sz w:val="28"/>
          <w:szCs w:val="28"/>
        </w:rPr>
        <w:t xml:space="preserve">   </w:t>
      </w:r>
      <w:r w:rsidRPr="006A542C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:rsidR="00286349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50AC" w:rsidRDefault="003E50A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46C" w:rsidRDefault="001C646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6EC1" w:rsidRDefault="00A76EC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17" w:type="dxa"/>
        <w:jc w:val="center"/>
        <w:tblInd w:w="-3350" w:type="dxa"/>
        <w:tblLook w:val="00A0" w:firstRow="1" w:lastRow="0" w:firstColumn="1" w:lastColumn="0" w:noHBand="0" w:noVBand="0"/>
      </w:tblPr>
      <w:tblGrid>
        <w:gridCol w:w="284"/>
        <w:gridCol w:w="2929"/>
        <w:gridCol w:w="6710"/>
        <w:gridCol w:w="51"/>
        <w:gridCol w:w="43"/>
      </w:tblGrid>
      <w:tr w:rsidR="00752343" w:rsidRPr="00567816" w:rsidTr="00A819DF">
        <w:trPr>
          <w:gridBefore w:val="1"/>
          <w:gridAfter w:val="2"/>
          <w:wBefore w:w="284" w:type="dxa"/>
          <w:wAfter w:w="94" w:type="dxa"/>
          <w:trHeight w:val="397"/>
          <w:jc w:val="center"/>
        </w:trPr>
        <w:tc>
          <w:tcPr>
            <w:tcW w:w="9639" w:type="dxa"/>
            <w:gridSpan w:val="2"/>
            <w:vAlign w:val="center"/>
          </w:tcPr>
          <w:p w:rsidR="00752343" w:rsidRPr="00567816" w:rsidRDefault="00752343" w:rsidP="00A819DF">
            <w:pPr>
              <w:autoSpaceDE w:val="0"/>
              <w:autoSpaceDN w:val="0"/>
              <w:adjustRightInd w:val="0"/>
              <w:spacing w:line="240" w:lineRule="auto"/>
              <w:ind w:left="3540" w:hanging="3502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67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752343" w:rsidRPr="000E22EC" w:rsidTr="00A819DF">
        <w:trPr>
          <w:gridAfter w:val="1"/>
          <w:wAfter w:w="43" w:type="dxa"/>
          <w:trHeight w:val="974"/>
          <w:jc w:val="center"/>
        </w:trPr>
        <w:tc>
          <w:tcPr>
            <w:tcW w:w="9974" w:type="dxa"/>
            <w:gridSpan w:val="4"/>
            <w:vAlign w:val="center"/>
          </w:tcPr>
          <w:p w:rsidR="00752343" w:rsidRPr="004643D5" w:rsidRDefault="00752343" w:rsidP="00EB28A8">
            <w:pPr>
              <w:autoSpaceDE w:val="0"/>
              <w:autoSpaceDN w:val="0"/>
              <w:adjustRightInd w:val="0"/>
              <w:ind w:left="-104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к должностному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28A8">
              <w:rPr>
                <w:rFonts w:ascii="Times New Roman" w:hAnsi="Times New Roman" w:cs="Times New Roman"/>
                <w:sz w:val="28"/>
                <w:szCs w:val="28"/>
              </w:rPr>
              <w:t>главного специалиста-эксперта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урегулирования задолженности №1 Межрайонной ИФНС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 xml:space="preserve">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№4 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по Республике Башкортостан</w:t>
            </w:r>
          </w:p>
        </w:tc>
      </w:tr>
      <w:tr w:rsidR="00752343" w:rsidRPr="000E22EC" w:rsidTr="00A819DF">
        <w:trPr>
          <w:gridBefore w:val="2"/>
          <w:wBefore w:w="3213" w:type="dxa"/>
          <w:trHeight w:val="397"/>
          <w:jc w:val="center"/>
        </w:trPr>
        <w:tc>
          <w:tcPr>
            <w:tcW w:w="6804" w:type="dxa"/>
            <w:gridSpan w:val="3"/>
            <w:vAlign w:val="center"/>
          </w:tcPr>
          <w:p w:rsidR="00752343" w:rsidRPr="000E22EC" w:rsidRDefault="00752343" w:rsidP="00A819D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2343" w:rsidRPr="000E22EC" w:rsidRDefault="00752343" w:rsidP="0075234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2EC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752343" w:rsidRPr="000D60A0" w:rsidTr="00A819DF">
        <w:tc>
          <w:tcPr>
            <w:tcW w:w="36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752343" w:rsidRPr="000D60A0" w:rsidTr="00A819DF">
        <w:tc>
          <w:tcPr>
            <w:tcW w:w="36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Инспекции</w:t>
            </w:r>
          </w:p>
        </w:tc>
        <w:tc>
          <w:tcPr>
            <w:tcW w:w="25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Э.Р. Исмагилов</w:t>
            </w:r>
          </w:p>
        </w:tc>
        <w:tc>
          <w:tcPr>
            <w:tcW w:w="1984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343" w:rsidRPr="000D60A0" w:rsidTr="00A819DF">
        <w:tc>
          <w:tcPr>
            <w:tcW w:w="36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Шулепов</w:t>
            </w:r>
          </w:p>
        </w:tc>
        <w:tc>
          <w:tcPr>
            <w:tcW w:w="1984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343" w:rsidRPr="000D60A0" w:rsidTr="00A819DF">
        <w:tc>
          <w:tcPr>
            <w:tcW w:w="3652" w:type="dxa"/>
            <w:shd w:val="clear" w:color="auto" w:fill="auto"/>
          </w:tcPr>
          <w:p w:rsidR="00752343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кадров и безопасности </w:t>
            </w:r>
          </w:p>
        </w:tc>
        <w:tc>
          <w:tcPr>
            <w:tcW w:w="25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208C" w:rsidRPr="000E22EC" w:rsidRDefault="00A2208C" w:rsidP="00A2208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84A" w:rsidRDefault="005B584A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2C" w:rsidRPr="006A542C" w:rsidRDefault="006A542C" w:rsidP="006A542C">
      <w:pPr>
        <w:autoSpaceDE w:val="0"/>
        <w:autoSpaceDN w:val="0"/>
        <w:adjustRightInd w:val="0"/>
        <w:ind w:left="3540" w:firstLine="708"/>
        <w:outlineLvl w:val="2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A542C" w:rsidRPr="006A542C" w:rsidTr="00A507C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роспись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должности  </w:t>
            </w:r>
          </w:p>
        </w:tc>
      </w:tr>
      <w:tr w:rsidR="006A542C" w:rsidRPr="006A542C" w:rsidTr="00A507C0">
        <w:trPr>
          <w:cantSplit/>
          <w:trHeight w:val="4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F449FA" w:rsidP="00AA3B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Давлетова Алиса Ильбаровна</w:t>
            </w:r>
            <w:bookmarkStart w:id="36" w:name="_GoBack"/>
            <w:bookmarkEnd w:id="36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B55" w:rsidRPr="006A542C" w:rsidRDefault="00FB7B55" w:rsidP="00FB7B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42C" w:rsidRPr="006A542C" w:rsidRDefault="006A542C" w:rsidP="006A542C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52B" w:rsidRDefault="00F3752B" w:rsidP="00CF28DC">
      <w:pPr>
        <w:spacing w:after="0" w:line="240" w:lineRule="auto"/>
      </w:pPr>
      <w:r>
        <w:separator/>
      </w:r>
    </w:p>
  </w:endnote>
  <w:endnote w:type="continuationSeparator" w:id="0">
    <w:p w:rsidR="00F3752B" w:rsidRDefault="00F3752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52B" w:rsidRDefault="00F3752B" w:rsidP="00CF28DC">
      <w:pPr>
        <w:spacing w:after="0" w:line="240" w:lineRule="auto"/>
      </w:pPr>
      <w:r>
        <w:separator/>
      </w:r>
    </w:p>
  </w:footnote>
  <w:footnote w:type="continuationSeparator" w:id="0">
    <w:p w:rsidR="00F3752B" w:rsidRDefault="00F3752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9FA">
          <w:rPr>
            <w:noProof/>
          </w:rPr>
          <w:t>14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0F56F1"/>
    <w:rsid w:val="00102A00"/>
    <w:rsid w:val="00103486"/>
    <w:rsid w:val="00114BEC"/>
    <w:rsid w:val="00125332"/>
    <w:rsid w:val="0014250A"/>
    <w:rsid w:val="00165B3B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46C"/>
    <w:rsid w:val="001C691E"/>
    <w:rsid w:val="001D0F79"/>
    <w:rsid w:val="001E504A"/>
    <w:rsid w:val="001F7D0D"/>
    <w:rsid w:val="002164B0"/>
    <w:rsid w:val="00223D4F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E353D"/>
    <w:rsid w:val="002E6A8C"/>
    <w:rsid w:val="002F1378"/>
    <w:rsid w:val="00313D87"/>
    <w:rsid w:val="0031732A"/>
    <w:rsid w:val="00334C6B"/>
    <w:rsid w:val="00341842"/>
    <w:rsid w:val="0035746B"/>
    <w:rsid w:val="00357B44"/>
    <w:rsid w:val="003660C5"/>
    <w:rsid w:val="0036708B"/>
    <w:rsid w:val="003863D8"/>
    <w:rsid w:val="0039773A"/>
    <w:rsid w:val="003A23CF"/>
    <w:rsid w:val="003E0605"/>
    <w:rsid w:val="003E50AC"/>
    <w:rsid w:val="003F2E48"/>
    <w:rsid w:val="004023D0"/>
    <w:rsid w:val="00403D76"/>
    <w:rsid w:val="00410019"/>
    <w:rsid w:val="0041572B"/>
    <w:rsid w:val="00432475"/>
    <w:rsid w:val="00450A3F"/>
    <w:rsid w:val="004522C6"/>
    <w:rsid w:val="00465E41"/>
    <w:rsid w:val="004666F6"/>
    <w:rsid w:val="00471844"/>
    <w:rsid w:val="00485B38"/>
    <w:rsid w:val="00494D51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25C8F"/>
    <w:rsid w:val="00632FBA"/>
    <w:rsid w:val="0064244A"/>
    <w:rsid w:val="0064603E"/>
    <w:rsid w:val="00652C38"/>
    <w:rsid w:val="00671ECC"/>
    <w:rsid w:val="006925E9"/>
    <w:rsid w:val="006930C6"/>
    <w:rsid w:val="006A0752"/>
    <w:rsid w:val="006A542C"/>
    <w:rsid w:val="006D1813"/>
    <w:rsid w:val="006D376B"/>
    <w:rsid w:val="006E4E3C"/>
    <w:rsid w:val="006F0364"/>
    <w:rsid w:val="00704B0C"/>
    <w:rsid w:val="00712D70"/>
    <w:rsid w:val="00713B69"/>
    <w:rsid w:val="00721B90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902A2C"/>
    <w:rsid w:val="009211A9"/>
    <w:rsid w:val="009272E9"/>
    <w:rsid w:val="00931412"/>
    <w:rsid w:val="00935F62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03911"/>
    <w:rsid w:val="00A13A79"/>
    <w:rsid w:val="00A2208C"/>
    <w:rsid w:val="00A24B1A"/>
    <w:rsid w:val="00A334BD"/>
    <w:rsid w:val="00A352C7"/>
    <w:rsid w:val="00A406FE"/>
    <w:rsid w:val="00A53D87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C68B4"/>
    <w:rsid w:val="00AE7137"/>
    <w:rsid w:val="00AF086E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5209"/>
    <w:rsid w:val="00C75593"/>
    <w:rsid w:val="00C76C81"/>
    <w:rsid w:val="00C819A9"/>
    <w:rsid w:val="00C83636"/>
    <w:rsid w:val="00C863C8"/>
    <w:rsid w:val="00C913F3"/>
    <w:rsid w:val="00CB1F37"/>
    <w:rsid w:val="00CB51E2"/>
    <w:rsid w:val="00CB64E0"/>
    <w:rsid w:val="00CD4CB2"/>
    <w:rsid w:val="00CE24B0"/>
    <w:rsid w:val="00CF28DC"/>
    <w:rsid w:val="00D0035B"/>
    <w:rsid w:val="00D03480"/>
    <w:rsid w:val="00D049E6"/>
    <w:rsid w:val="00D14C1D"/>
    <w:rsid w:val="00D2759D"/>
    <w:rsid w:val="00D3377F"/>
    <w:rsid w:val="00D373C9"/>
    <w:rsid w:val="00D42CB9"/>
    <w:rsid w:val="00D45C9A"/>
    <w:rsid w:val="00D621A9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B28A8"/>
    <w:rsid w:val="00EB30C6"/>
    <w:rsid w:val="00EC0449"/>
    <w:rsid w:val="00EC1F0F"/>
    <w:rsid w:val="00EE426A"/>
    <w:rsid w:val="00EF1A83"/>
    <w:rsid w:val="00EF76BC"/>
    <w:rsid w:val="00F1207F"/>
    <w:rsid w:val="00F36486"/>
    <w:rsid w:val="00F3752B"/>
    <w:rsid w:val="00F449FA"/>
    <w:rsid w:val="00F75E1A"/>
    <w:rsid w:val="00F77620"/>
    <w:rsid w:val="00F83EBE"/>
    <w:rsid w:val="00F8761E"/>
    <w:rsid w:val="00F935DF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68C31-B092-4B3F-A38E-1954EB9C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4411</Words>
  <Characters>25149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Степанова Наталья Борисовна</cp:lastModifiedBy>
  <cp:revision>2</cp:revision>
  <cp:lastPrinted>2017-12-28T09:39:00Z</cp:lastPrinted>
  <dcterms:created xsi:type="dcterms:W3CDTF">2019-06-03T13:59:00Z</dcterms:created>
  <dcterms:modified xsi:type="dcterms:W3CDTF">2019-06-03T13:59:00Z</dcterms:modified>
</cp:coreProperties>
</file>